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F875D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  <w:r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  <w:t>MODELO DE PROPOSTA DE PREÇOS</w:t>
      </w:r>
    </w:p>
    <w:p w14:paraId="5A7E6A7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70"/>
        <w:gridCol w:w="250"/>
        <w:gridCol w:w="610"/>
        <w:gridCol w:w="1074"/>
        <w:gridCol w:w="1106"/>
        <w:gridCol w:w="190"/>
        <w:gridCol w:w="1216"/>
        <w:gridCol w:w="1134"/>
        <w:gridCol w:w="60"/>
        <w:gridCol w:w="670"/>
        <w:gridCol w:w="580"/>
        <w:gridCol w:w="540"/>
        <w:gridCol w:w="885"/>
      </w:tblGrid>
      <w:tr w14:paraId="40FAD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3D837A40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RAZÃO SOCIAL:</w:t>
            </w:r>
          </w:p>
        </w:tc>
        <w:tc>
          <w:tcPr>
            <w:tcW w:w="7455" w:type="dxa"/>
            <w:gridSpan w:val="10"/>
            <w:vAlign w:val="center"/>
          </w:tcPr>
          <w:p w14:paraId="6AAE661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74B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6" w:type="dxa"/>
            <w:vAlign w:val="center"/>
          </w:tcPr>
          <w:p w14:paraId="08E403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CNPJ:</w:t>
            </w:r>
          </w:p>
        </w:tc>
        <w:tc>
          <w:tcPr>
            <w:tcW w:w="5950" w:type="dxa"/>
            <w:gridSpan w:val="8"/>
            <w:vAlign w:val="center"/>
          </w:tcPr>
          <w:p w14:paraId="176EBD5D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730" w:type="dxa"/>
            <w:gridSpan w:val="2"/>
            <w:vAlign w:val="center"/>
          </w:tcPr>
          <w:p w14:paraId="7DB2AE21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CEP:</w:t>
            </w:r>
          </w:p>
        </w:tc>
        <w:tc>
          <w:tcPr>
            <w:tcW w:w="2005" w:type="dxa"/>
            <w:gridSpan w:val="3"/>
            <w:vAlign w:val="center"/>
          </w:tcPr>
          <w:p w14:paraId="6AC266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426D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487B4B2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ENDEREÇO:</w:t>
            </w:r>
          </w:p>
        </w:tc>
        <w:tc>
          <w:tcPr>
            <w:tcW w:w="6030" w:type="dxa"/>
            <w:gridSpan w:val="8"/>
            <w:vAlign w:val="center"/>
          </w:tcPr>
          <w:p w14:paraId="113E21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540" w:type="dxa"/>
            <w:vAlign w:val="center"/>
          </w:tcPr>
          <w:p w14:paraId="5143CB65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Nº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:</w:t>
            </w:r>
          </w:p>
        </w:tc>
        <w:tc>
          <w:tcPr>
            <w:tcW w:w="885" w:type="dxa"/>
            <w:vAlign w:val="center"/>
          </w:tcPr>
          <w:p w14:paraId="1F52F57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175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6" w:type="dxa"/>
            <w:gridSpan w:val="2"/>
            <w:vAlign w:val="center"/>
          </w:tcPr>
          <w:p w14:paraId="1F655382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BAIRRO:</w:t>
            </w:r>
          </w:p>
        </w:tc>
        <w:tc>
          <w:tcPr>
            <w:tcW w:w="4446" w:type="dxa"/>
            <w:gridSpan w:val="6"/>
            <w:vAlign w:val="center"/>
          </w:tcPr>
          <w:p w14:paraId="33502C4B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949B7C8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CIDADE:</w:t>
            </w:r>
          </w:p>
        </w:tc>
        <w:tc>
          <w:tcPr>
            <w:tcW w:w="2675" w:type="dxa"/>
            <w:gridSpan w:val="4"/>
            <w:vAlign w:val="center"/>
          </w:tcPr>
          <w:p w14:paraId="17C108FE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A1F3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06" w:type="dxa"/>
            <w:gridSpan w:val="3"/>
            <w:vAlign w:val="center"/>
          </w:tcPr>
          <w:p w14:paraId="55EFDCD4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TELEFONE:</w:t>
            </w:r>
          </w:p>
        </w:tc>
        <w:tc>
          <w:tcPr>
            <w:tcW w:w="2980" w:type="dxa"/>
            <w:gridSpan w:val="4"/>
            <w:vAlign w:val="center"/>
          </w:tcPr>
          <w:p w14:paraId="0759CBE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216" w:type="dxa"/>
            <w:vAlign w:val="center"/>
          </w:tcPr>
          <w:p w14:paraId="0999D5E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E-MAIL:</w:t>
            </w:r>
          </w:p>
        </w:tc>
        <w:tc>
          <w:tcPr>
            <w:tcW w:w="3869" w:type="dxa"/>
            <w:gridSpan w:val="6"/>
            <w:vAlign w:val="center"/>
          </w:tcPr>
          <w:p w14:paraId="2122C75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E2A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296" w:type="dxa"/>
            <w:gridSpan w:val="6"/>
            <w:vAlign w:val="center"/>
          </w:tcPr>
          <w:p w14:paraId="5B0A17D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RESPONSÁVEL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 xml:space="preserve"> PELO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ORÇAMENTO:</w:t>
            </w:r>
          </w:p>
        </w:tc>
        <w:tc>
          <w:tcPr>
            <w:tcW w:w="5275" w:type="dxa"/>
            <w:gridSpan w:val="8"/>
            <w:vAlign w:val="center"/>
          </w:tcPr>
          <w:p w14:paraId="65DD30E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138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190" w:type="dxa"/>
            <w:gridSpan w:val="5"/>
            <w:vAlign w:val="center"/>
          </w:tcPr>
          <w:p w14:paraId="3188C75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VALIDADE DA PROPOSTA:</w:t>
            </w:r>
          </w:p>
        </w:tc>
        <w:tc>
          <w:tcPr>
            <w:tcW w:w="6381" w:type="dxa"/>
            <w:gridSpan w:val="9"/>
            <w:vAlign w:val="center"/>
          </w:tcPr>
          <w:p w14:paraId="06E46E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</w:tbl>
    <w:tbl>
      <w:tblPr>
        <w:tblStyle w:val="12"/>
        <w:tblpPr w:leftFromText="180" w:rightFromText="180" w:vertAnchor="text" w:horzAnchor="page" w:tblpX="1638" w:tblpY="258"/>
        <w:tblOverlap w:val="never"/>
        <w:tblW w:w="9572" w:type="dxa"/>
        <w:tblInd w:w="0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641"/>
        <w:gridCol w:w="4623"/>
        <w:gridCol w:w="981"/>
        <w:gridCol w:w="1131"/>
        <w:gridCol w:w="1073"/>
        <w:gridCol w:w="1123"/>
      </w:tblGrid>
      <w:tr w14:paraId="454E0623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4B8B3FC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I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tem</w:t>
            </w:r>
          </w:p>
        </w:tc>
        <w:tc>
          <w:tcPr>
            <w:tcW w:w="4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2DCE950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851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D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escrição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00A0D64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Métrica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C1559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Qde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B6EA4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</w:t>
            </w:r>
          </w:p>
          <w:p w14:paraId="4C92972F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Unitário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EA3BD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</w:t>
            </w:r>
          </w:p>
          <w:p w14:paraId="76AC4F3C"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Total</w:t>
            </w:r>
          </w:p>
        </w:tc>
      </w:tr>
      <w:tr w14:paraId="2211D250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59E6D40C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  <w:t>01</w:t>
            </w:r>
          </w:p>
        </w:tc>
        <w:tc>
          <w:tcPr>
            <w:tcW w:w="462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top"/>
          </w:tcPr>
          <w:p w14:paraId="7AB81D1C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/>
                <w:bCs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>Serviços a serem prestados:</w:t>
            </w:r>
          </w:p>
          <w:p w14:paraId="3A40900F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Execução da revisão periódica de 30.000 km conforme Plano de Manutenção Toyota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6FE35C68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Inspeção do sistema de freios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6A0B49A9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Inspeção do sistema de suspensão dianteira e traseira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16874B2E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Inspeção do sistema de direção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71A064DC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Inspeção da transmissão e semieixos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7F1DC9B3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Inspeção do sistema de escapamento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2249B205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Inspeção do sistema de arrefecimento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5D2D25AD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Verificação do sistema elétrico e bateria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371765C8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Verificação das luzes e dispositivos de sinalização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58EEFFDD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Verificação dos limpadores de para-brisa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5AFDB03D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Verificação e calibração dos pneus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7B3F4723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Rodízio dos pneus (quando aplicável)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6CF079CE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Reset do indicador de manutenção e registro da revisão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.</w:t>
            </w:r>
          </w:p>
          <w:p w14:paraId="47940747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>Alinhamento dos pneus dianteiros;</w:t>
            </w:r>
          </w:p>
          <w:p w14:paraId="73A6DB4E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>Balanceamento dos pneus.</w:t>
            </w:r>
          </w:p>
        </w:tc>
        <w:tc>
          <w:tcPr>
            <w:tcW w:w="98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top"/>
          </w:tcPr>
          <w:p w14:paraId="3892C57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56874B2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21CF7B2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702A981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07998B9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6FB0F86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4686B0D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1E31D81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7CC564F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2AE788D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1305058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687CC0A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5E08B30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1DAD341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5AE08A5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1F5B567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2D0F43F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0DDB169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36A682E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  <w:p w14:paraId="3FED257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green"/>
                <w:shd w:val="clear" w:color="auto" w:fill="auto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Serviço</w:t>
            </w:r>
          </w:p>
        </w:tc>
        <w:tc>
          <w:tcPr>
            <w:tcW w:w="113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E9A7F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0233BB5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500A48B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2B9758A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1675147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1B95A97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72CB7D0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313DD86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4450B7A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5BC205C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3588769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29F6A6A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0F4CFFC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2FFD7BC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7F3A54A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6E67B73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3F474FD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7DDDE13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5C64BEF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03AB453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4</w:t>
            </w:r>
          </w:p>
        </w:tc>
        <w:tc>
          <w:tcPr>
            <w:tcW w:w="107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517B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12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0E22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0343E996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573277F8">
            <w:pPr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02</w:t>
            </w:r>
          </w:p>
        </w:tc>
        <w:tc>
          <w:tcPr>
            <w:tcW w:w="462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top"/>
          </w:tcPr>
          <w:p w14:paraId="21F8BFBD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Chars="0" w:right="0" w:rightChars="0"/>
              <w:jc w:val="left"/>
              <w:textAlignment w:val="baseline"/>
              <w:rPr>
                <w:rFonts w:hint="default" w:ascii="Times New Roman" w:hAnsi="Times New Roman" w:eastAsia="NSimSun" w:cs="Times New Roman"/>
                <w:b/>
                <w:bCs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NSimSun" w:cs="Times New Roman"/>
                <w:b/>
                <w:bCs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>Peças, Lubrificantes e materiais a serem trocados:</w:t>
            </w:r>
          </w:p>
          <w:p w14:paraId="4B0A8ADF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Óleo lubrificante do motor, especificação Toyota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153A61EE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Filtro de óleo do motor original Toyota</w:t>
            </w:r>
            <w:r>
              <w:rPr>
                <w:rFonts w:hint="default" w:ascii="Times New Roman" w:hAnsi="Times New Roman" w:eastAsia="SimSun" w:cs="Times New Roman"/>
                <w:color w:val="auto"/>
                <w:kern w:val="0"/>
                <w:sz w:val="24"/>
                <w:szCs w:val="24"/>
                <w:lang w:val="pt-BR" w:eastAsia="zh-CN" w:bidi="ar"/>
              </w:rPr>
              <w:t>;</w:t>
            </w:r>
          </w:p>
          <w:p w14:paraId="08B9C2C6">
            <w:pPr>
              <w:pStyle w:val="48"/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suppressLineNumbers w:val="0"/>
              <w:tabs>
                <w:tab w:val="clear" w:pos="420"/>
              </w:tabs>
              <w:suppressAutoHyphens/>
              <w:kinsoku/>
              <w:wordWrap/>
              <w:overflowPunct w:val="0"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240" w:lineRule="auto"/>
              <w:ind w:left="200" w:leftChars="0" w:right="0" w:rightChars="0" w:hanging="200" w:firstLineChars="0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fill="auto"/>
                <w:vertAlign w:val="baseline"/>
                <w:lang w:val="pt-BR" w:eastAsia="zh-CN" w:bidi="hi-IN"/>
              </w:rPr>
              <w:t>Junta (anel de vedação) do bujão do cárter;</w:t>
            </w:r>
          </w:p>
        </w:tc>
        <w:tc>
          <w:tcPr>
            <w:tcW w:w="98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top"/>
          </w:tcPr>
          <w:p w14:paraId="576105F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132D945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499721D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  <w:p w14:paraId="1C1E118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6E7EEA1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  <w:p w14:paraId="425AC3C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green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113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D9E8D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17A6AFD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  <w:p w14:paraId="37AAB6B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0"/>
                <w:szCs w:val="20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Conforme manual</w:t>
            </w:r>
          </w:p>
          <w:p w14:paraId="5C7DE56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  <w:p w14:paraId="5C2197E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</w:t>
            </w:r>
          </w:p>
        </w:tc>
        <w:tc>
          <w:tcPr>
            <w:tcW w:w="107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C029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12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86FE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429B4DF5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7376" w:type="dxa"/>
            <w:gridSpan w:val="4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noWrap w:val="0"/>
            <w:vAlign w:val="center"/>
          </w:tcPr>
          <w:p w14:paraId="411B886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  <w:t>Valor Total da Proposta de Preços: R$</w:t>
            </w:r>
          </w:p>
        </w:tc>
        <w:tc>
          <w:tcPr>
            <w:tcW w:w="2196" w:type="dxa"/>
            <w:gridSpan w:val="2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60F0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pacing w:line="100" w:lineRule="atLeast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</w:p>
        </w:tc>
      </w:tr>
    </w:tbl>
    <w:p w14:paraId="6474416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</w:p>
    <w:p w14:paraId="715A0C7A">
      <w:pPr>
        <w:pStyle w:val="15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360" w:lineRule="auto"/>
        <w:ind w:firstLine="567"/>
        <w:jc w:val="right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Sarandi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, [dia] de [mês] de [ano].</w:t>
      </w:r>
    </w:p>
    <w:p w14:paraId="05A90D1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</w:p>
    <w:p w14:paraId="3E206B0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708" w:firstLineChars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Responsável:</w:t>
      </w:r>
    </w:p>
    <w:p w14:paraId="391EE5D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Empresa:</w:t>
      </w:r>
    </w:p>
    <w:p w14:paraId="0E1BEBC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CNPJ:</w:t>
      </w:r>
    </w:p>
    <w:p w14:paraId="639F2AB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Carimbo CNPJ:</w:t>
      </w:r>
      <w:bookmarkStart w:id="0" w:name="_GoBack"/>
      <w:bookmarkEnd w:id="0"/>
    </w:p>
    <w:sectPr>
      <w:pgSz w:w="11906" w:h="16838"/>
      <w:pgMar w:top="1134" w:right="850" w:bottom="1020" w:left="1701" w:header="1134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formProt w:val="0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Segoe Print"/>
    <w:panose1 w:val="02020603050405020304"/>
    <w:charset w:val="00"/>
    <w:family w:val="roman"/>
    <w:pitch w:val="default"/>
    <w:sig w:usb0="00000000" w:usb1="00000000" w:usb2="0000002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Arial Unicode M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-Bold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8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9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3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90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1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3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D5C100D"/>
    <w:multiLevelType w:val="multilevel"/>
    <w:tmpl w:val="1D5C100D"/>
    <w:lvl w:ilvl="0" w:tentative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entative="0">
      <w:start w:val="1"/>
      <w:numFmt w:val="decimal"/>
      <w:pStyle w:val="155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 w:tentative="0">
      <w:start w:val="1"/>
      <w:numFmt w:val="decimal"/>
      <w:lvlText w:val="%1.%2.%3."/>
      <w:lvlJc w:val="left"/>
      <w:pPr>
        <w:ind w:left="1781" w:hanging="504"/>
      </w:pPr>
      <w:rPr>
        <w:rFonts w:hint="default" w:ascii="Arial" w:hAnsi="Arial"/>
        <w:b w:val="0"/>
        <w:i w:val="0"/>
        <w:strike w:val="0"/>
        <w:color w:val="auto"/>
        <w:sz w:val="20"/>
        <w:szCs w:val="20"/>
      </w:rPr>
    </w:lvl>
    <w:lvl w:ilvl="3" w:tentative="0">
      <w:start w:val="1"/>
      <w:numFmt w:val="decimal"/>
      <w:lvlText w:val="%1.%2.%3.%4."/>
      <w:lvlJc w:val="left"/>
      <w:pPr>
        <w:ind w:left="2491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78488B3"/>
    <w:multiLevelType w:val="singleLevel"/>
    <w:tmpl w:val="778488B3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F0FD3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127B6577"/>
    <w:rsid w:val="12D329D6"/>
    <w:rsid w:val="164B1DC3"/>
    <w:rsid w:val="29EE7C4C"/>
    <w:rsid w:val="373F0FD3"/>
    <w:rsid w:val="3C3777FA"/>
    <w:rsid w:val="5FFC06A9"/>
    <w:rsid w:val="617F76F8"/>
    <w:rsid w:val="657C5E4D"/>
    <w:rsid w:val="65C945F5"/>
    <w:rsid w:val="6936596B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shd w:val="clear" w:fill="auto"/>
      <w:suppressAutoHyphens w:val="0"/>
      <w:kinsoku/>
      <w:overflowPunct/>
      <w:autoSpaceDE/>
      <w:bidi w:val="0"/>
      <w:snapToGrid/>
      <w:spacing w:line="240" w:lineRule="auto"/>
      <w:jc w:val="left"/>
      <w:textAlignment w:val="baseline"/>
    </w:pPr>
    <w:rPr>
      <w:rFonts w:ascii="Liberation Serif" w:hAnsi="Liberation Serif" w:eastAsia="NSimSun" w:cs="Arial"/>
      <w:color w:val="auto"/>
      <w:spacing w:val="0"/>
      <w:w w:val="100"/>
      <w:kern w:val="2"/>
      <w:position w:val="0"/>
      <w:sz w:val="24"/>
      <w:szCs w:val="24"/>
      <w:u w:val="none"/>
      <w:shd w:val="clear" w:fill="auto"/>
      <w:vertAlign w:val="baseline"/>
      <w:lang w:val="pt-BR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qFormat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8">
    <w:name w:val="Normal (Web)"/>
    <w:basedOn w:val="49"/>
    <w:qFormat/>
    <w:uiPriority w:val="0"/>
    <w:rPr>
      <w:szCs w:val="24"/>
    </w:rPr>
  </w:style>
  <w:style w:type="paragraph" w:customStyle="1" w:styleId="49">
    <w:name w:val="Standard"/>
    <w:qFormat/>
    <w:uiPriority w:val="6"/>
    <w:pPr>
      <w:widowControl/>
      <w:suppressAutoHyphens/>
      <w:kinsoku/>
      <w:overflowPunct/>
      <w:autoSpaceDE/>
      <w:bidi w:val="0"/>
      <w:textAlignment w:val="baseline"/>
    </w:pPr>
    <w:rPr>
      <w:rFonts w:ascii="Liberation Serif" w:hAnsi="Liberation Serif" w:eastAsia="SimSun" w:cs="Arial Unicode MS"/>
      <w:color w:val="000000"/>
      <w:kern w:val="2"/>
      <w:sz w:val="24"/>
      <w:szCs w:val="24"/>
      <w:lang w:val="pt-BR" w:eastAsia="hi-IN" w:bidi="hi-IN"/>
    </w:rPr>
  </w:style>
  <w:style w:type="paragraph" w:styleId="50">
    <w:name w:val="index 2"/>
    <w:basedOn w:val="1"/>
    <w:next w:val="1"/>
    <w:qFormat/>
    <w:uiPriority w:val="0"/>
    <w:pPr>
      <w:ind w:left="200" w:leftChars="200"/>
    </w:pPr>
  </w:style>
  <w:style w:type="paragraph" w:styleId="51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2">
    <w:name w:val="Salutation"/>
    <w:basedOn w:val="1"/>
    <w:next w:val="1"/>
    <w:qFormat/>
    <w:uiPriority w:val="0"/>
  </w:style>
  <w:style w:type="paragraph" w:styleId="5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4">
    <w:name w:val="index 7"/>
    <w:basedOn w:val="1"/>
    <w:next w:val="1"/>
    <w:qFormat/>
    <w:uiPriority w:val="0"/>
    <w:pPr>
      <w:ind w:left="1200" w:leftChars="1200"/>
    </w:pPr>
  </w:style>
  <w:style w:type="paragraph" w:styleId="55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6">
    <w:name w:val="toc 4"/>
    <w:basedOn w:val="1"/>
    <w:next w:val="1"/>
    <w:qFormat/>
    <w:uiPriority w:val="0"/>
    <w:pPr>
      <w:ind w:left="1260" w:leftChars="600"/>
    </w:pPr>
  </w:style>
  <w:style w:type="paragraph" w:styleId="57">
    <w:name w:val="List Continue"/>
    <w:basedOn w:val="1"/>
    <w:qFormat/>
    <w:uiPriority w:val="0"/>
    <w:pPr>
      <w:spacing w:after="120"/>
      <w:ind w:left="283"/>
    </w:pPr>
  </w:style>
  <w:style w:type="paragraph" w:styleId="58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9">
    <w:name w:val="toc 8"/>
    <w:basedOn w:val="1"/>
    <w:next w:val="1"/>
    <w:qFormat/>
    <w:uiPriority w:val="0"/>
    <w:pPr>
      <w:ind w:left="2940" w:leftChars="1400"/>
    </w:pPr>
  </w:style>
  <w:style w:type="paragraph" w:styleId="60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1">
    <w:name w:val="Signature"/>
    <w:basedOn w:val="1"/>
    <w:qFormat/>
    <w:uiPriority w:val="0"/>
    <w:pPr>
      <w:ind w:left="4252"/>
    </w:pPr>
  </w:style>
  <w:style w:type="paragraph" w:styleId="62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3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4">
    <w:name w:val="index heading"/>
    <w:basedOn w:val="1"/>
    <w:next w:val="65"/>
    <w:qFormat/>
    <w:uiPriority w:val="0"/>
    <w:rPr>
      <w:rFonts w:ascii="Arial" w:hAnsi="Arial" w:cs="Arial"/>
      <w:b/>
      <w:bCs/>
    </w:rPr>
  </w:style>
  <w:style w:type="paragraph" w:styleId="65">
    <w:name w:val="index 1"/>
    <w:basedOn w:val="1"/>
    <w:next w:val="1"/>
    <w:qFormat/>
    <w:uiPriority w:val="0"/>
  </w:style>
  <w:style w:type="paragraph" w:styleId="66">
    <w:name w:val="Body Text 2"/>
    <w:basedOn w:val="1"/>
    <w:qFormat/>
    <w:uiPriority w:val="0"/>
    <w:pPr>
      <w:spacing w:after="120" w:line="480" w:lineRule="auto"/>
    </w:pPr>
  </w:style>
  <w:style w:type="paragraph" w:styleId="6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8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9">
    <w:name w:val="index 6"/>
    <w:basedOn w:val="1"/>
    <w:next w:val="1"/>
    <w:qFormat/>
    <w:uiPriority w:val="0"/>
    <w:pPr>
      <w:ind w:left="1000" w:leftChars="1000"/>
    </w:pPr>
  </w:style>
  <w:style w:type="paragraph" w:styleId="70">
    <w:name w:val="index 9"/>
    <w:basedOn w:val="1"/>
    <w:next w:val="1"/>
    <w:qFormat/>
    <w:uiPriority w:val="0"/>
    <w:pPr>
      <w:ind w:left="1600" w:leftChars="1600"/>
    </w:pPr>
  </w:style>
  <w:style w:type="paragraph" w:styleId="71">
    <w:name w:val="annotation subject"/>
    <w:basedOn w:val="38"/>
    <w:next w:val="38"/>
    <w:qFormat/>
    <w:uiPriority w:val="0"/>
    <w:rPr>
      <w:b/>
      <w:bCs/>
    </w:rPr>
  </w:style>
  <w:style w:type="paragraph" w:styleId="72">
    <w:name w:val="List Continue 3"/>
    <w:basedOn w:val="1"/>
    <w:qFormat/>
    <w:uiPriority w:val="0"/>
    <w:pPr>
      <w:spacing w:after="120"/>
      <w:ind w:left="849"/>
    </w:pPr>
  </w:style>
  <w:style w:type="paragraph" w:styleId="7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4">
    <w:name w:val="HTML Address"/>
    <w:basedOn w:val="1"/>
    <w:qFormat/>
    <w:uiPriority w:val="0"/>
    <w:rPr>
      <w:i/>
      <w:iCs/>
    </w:rPr>
  </w:style>
  <w:style w:type="paragraph" w:styleId="75">
    <w:name w:val="index 4"/>
    <w:basedOn w:val="1"/>
    <w:next w:val="1"/>
    <w:qFormat/>
    <w:uiPriority w:val="0"/>
    <w:pPr>
      <w:ind w:left="600" w:leftChars="600"/>
    </w:pPr>
  </w:style>
  <w:style w:type="paragraph" w:styleId="7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7">
    <w:name w:val="Document Map"/>
    <w:basedOn w:val="1"/>
    <w:qFormat/>
    <w:uiPriority w:val="0"/>
    <w:pPr>
      <w:shd w:val="clear" w:color="auto" w:fill="000080"/>
    </w:pPr>
  </w:style>
  <w:style w:type="paragraph" w:styleId="78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9">
    <w:name w:val="toc 7"/>
    <w:basedOn w:val="1"/>
    <w:next w:val="1"/>
    <w:qFormat/>
    <w:uiPriority w:val="0"/>
    <w:pPr>
      <w:ind w:left="2520" w:leftChars="1200"/>
    </w:pPr>
  </w:style>
  <w:style w:type="paragraph" w:styleId="80">
    <w:name w:val="List Continue 2"/>
    <w:basedOn w:val="1"/>
    <w:qFormat/>
    <w:uiPriority w:val="0"/>
    <w:pPr>
      <w:spacing w:after="120"/>
      <w:ind w:left="566"/>
    </w:pPr>
  </w:style>
  <w:style w:type="paragraph" w:styleId="8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2">
    <w:name w:val="List 3"/>
    <w:basedOn w:val="1"/>
    <w:qFormat/>
    <w:uiPriority w:val="0"/>
    <w:pPr>
      <w:ind w:left="849" w:hanging="283"/>
    </w:pPr>
  </w:style>
  <w:style w:type="paragraph" w:styleId="83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4">
    <w:name w:val="table of authorities"/>
    <w:basedOn w:val="1"/>
    <w:next w:val="1"/>
    <w:qFormat/>
    <w:uiPriority w:val="0"/>
    <w:pPr>
      <w:ind w:left="420" w:leftChars="200"/>
    </w:pPr>
  </w:style>
  <w:style w:type="paragraph" w:styleId="85">
    <w:name w:val="Date"/>
    <w:basedOn w:val="1"/>
    <w:next w:val="1"/>
    <w:qFormat/>
    <w:uiPriority w:val="0"/>
  </w:style>
  <w:style w:type="paragraph" w:styleId="86">
    <w:name w:val="toc 3"/>
    <w:basedOn w:val="1"/>
    <w:next w:val="1"/>
    <w:qFormat/>
    <w:uiPriority w:val="0"/>
    <w:pPr>
      <w:ind w:left="840" w:leftChars="400"/>
    </w:pPr>
  </w:style>
  <w:style w:type="paragraph" w:styleId="87">
    <w:name w:val="List 5"/>
    <w:basedOn w:val="1"/>
    <w:qFormat/>
    <w:uiPriority w:val="0"/>
    <w:pPr>
      <w:ind w:left="1415" w:hanging="283"/>
    </w:pPr>
  </w:style>
  <w:style w:type="paragraph" w:styleId="88">
    <w:name w:val="Closing"/>
    <w:basedOn w:val="1"/>
    <w:qFormat/>
    <w:uiPriority w:val="0"/>
    <w:pPr>
      <w:ind w:left="4252"/>
    </w:pPr>
  </w:style>
  <w:style w:type="paragraph" w:styleId="89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90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91">
    <w:name w:val="E-mail Signature"/>
    <w:basedOn w:val="1"/>
    <w:qFormat/>
    <w:uiPriority w:val="0"/>
  </w:style>
  <w:style w:type="paragraph" w:styleId="92">
    <w:name w:val="Balloon Text"/>
    <w:basedOn w:val="1"/>
    <w:qFormat/>
    <w:uiPriority w:val="0"/>
    <w:rPr>
      <w:sz w:val="16"/>
      <w:szCs w:val="16"/>
    </w:rPr>
  </w:style>
  <w:style w:type="paragraph" w:styleId="93">
    <w:name w:val="List Continue 4"/>
    <w:basedOn w:val="1"/>
    <w:qFormat/>
    <w:uiPriority w:val="0"/>
    <w:pPr>
      <w:spacing w:after="120"/>
      <w:ind w:left="1132"/>
    </w:pPr>
  </w:style>
  <w:style w:type="paragraph" w:styleId="94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5">
    <w:name w:val="index 3"/>
    <w:basedOn w:val="1"/>
    <w:next w:val="1"/>
    <w:qFormat/>
    <w:uiPriority w:val="0"/>
    <w:pPr>
      <w:ind w:left="400" w:leftChars="400"/>
    </w:pPr>
  </w:style>
  <w:style w:type="paragraph" w:styleId="96">
    <w:name w:val="List 2"/>
    <w:basedOn w:val="1"/>
    <w:qFormat/>
    <w:uiPriority w:val="0"/>
    <w:pPr>
      <w:ind w:left="566" w:hanging="283"/>
    </w:pPr>
  </w:style>
  <w:style w:type="paragraph" w:styleId="9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8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9">
    <w:name w:val="Normal Indent"/>
    <w:basedOn w:val="1"/>
    <w:qFormat/>
    <w:uiPriority w:val="0"/>
    <w:pPr>
      <w:ind w:left="708"/>
    </w:pPr>
  </w:style>
  <w:style w:type="paragraph" w:styleId="100">
    <w:name w:val="index 5"/>
    <w:basedOn w:val="1"/>
    <w:next w:val="1"/>
    <w:qFormat/>
    <w:uiPriority w:val="0"/>
    <w:pPr>
      <w:ind w:left="800" w:leftChars="800"/>
    </w:pPr>
  </w:style>
  <w:style w:type="paragraph" w:styleId="101">
    <w:name w:val="toc 1"/>
    <w:basedOn w:val="1"/>
    <w:next w:val="1"/>
    <w:qFormat/>
    <w:uiPriority w:val="0"/>
  </w:style>
  <w:style w:type="paragraph" w:styleId="102">
    <w:name w:val="List Continue 5"/>
    <w:basedOn w:val="1"/>
    <w:qFormat/>
    <w:uiPriority w:val="0"/>
    <w:pPr>
      <w:spacing w:after="120"/>
      <w:ind w:left="1415"/>
    </w:pPr>
  </w:style>
  <w:style w:type="paragraph" w:styleId="103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4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5">
    <w:name w:val="Body Text First Indent"/>
    <w:basedOn w:val="35"/>
    <w:qFormat/>
    <w:uiPriority w:val="0"/>
    <w:pPr>
      <w:ind w:firstLine="210"/>
    </w:pPr>
  </w:style>
  <w:style w:type="paragraph" w:styleId="106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7">
    <w:name w:val="Note Heading"/>
    <w:basedOn w:val="1"/>
    <w:next w:val="1"/>
    <w:qFormat/>
    <w:uiPriority w:val="0"/>
  </w:style>
  <w:style w:type="table" w:styleId="108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1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3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Web 2"/>
    <w:basedOn w:val="12"/>
    <w:qFormat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5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1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2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7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8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2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4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5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2">
    <w:name w:val="Fonte parág. padrão1"/>
    <w:qFormat/>
    <w:uiPriority w:val="0"/>
  </w:style>
  <w:style w:type="character" w:customStyle="1" w:styleId="153">
    <w:name w:val="fontstyle01"/>
    <w:basedOn w:val="11"/>
    <w:qFormat/>
    <w:uiPriority w:val="0"/>
    <w:rPr>
      <w:rFonts w:ascii="ArialMT" w:hAnsi="ArialMT"/>
      <w:color w:val="000000"/>
      <w:sz w:val="20"/>
      <w:szCs w:val="20"/>
    </w:rPr>
  </w:style>
  <w:style w:type="character" w:customStyle="1" w:styleId="154">
    <w:name w:val="fontstyle21"/>
    <w:basedOn w:val="11"/>
    <w:qFormat/>
    <w:uiPriority w:val="0"/>
    <w:rPr>
      <w:rFonts w:hint="default" w:ascii="Arial-BoldMT" w:hAnsi="Arial-BoldMT"/>
      <w:b/>
      <w:bCs/>
      <w:color w:val="000000"/>
      <w:sz w:val="20"/>
      <w:szCs w:val="20"/>
    </w:rPr>
  </w:style>
  <w:style w:type="paragraph" w:customStyle="1" w:styleId="155">
    <w:name w:val="Nivel 2"/>
    <w:basedOn w:val="1"/>
    <w:qFormat/>
    <w:uiPriority w:val="0"/>
    <w:pPr>
      <w:numPr>
        <w:ilvl w:val="1"/>
        <w:numId w:val="11"/>
      </w:numPr>
      <w:spacing w:before="120" w:after="120" w:line="276" w:lineRule="auto"/>
      <w:ind w:left="0" w:firstLine="0"/>
      <w:jc w:val="both"/>
    </w:pPr>
    <w:rPr>
      <w:rFonts w:ascii="Arial" w:hAnsi="Arial" w:eastAsia="Arial" w:cs="Arial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319</Characters>
  <Lines>0</Lines>
  <Paragraphs>0</Paragraphs>
  <TotalTime>0</TotalTime>
  <ScaleCrop>false</ScaleCrop>
  <LinksUpToDate>false</LinksUpToDate>
  <CharactersWithSpaces>353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2026-02-23T19:42:00Z</dcterms:created>
  <dc:creator>Compras4</dc:creator>
  <cp:lastModifiedBy>Compras4</cp:lastModifiedBy>
  <dcterms:modified xsi:type="dcterms:W3CDTF">2026-07-13T16:20:23Z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D33FF4F52A074BF6A137D5901022022D_11</vt:lpwstr>
  </property>
  <property fmtid="{D5CDD505-2E9C-101B-9397-08002B2CF9AE}" pid="4" name="KSOTemplateDocerSaveRecord">
    <vt:lpwstr>eyJoZGlkIjoiNjk5NGJmMGFiZWJhOWUwZjY5ZTc0OTFiNGQxNzM0MzgiLCJ1c2VySWQiOiIxMjU0NTgwODkxNTQ4In0=</vt:lpwstr>
  </property>
</Properties>
</file>